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461A97">
        <w:rPr>
          <w:rFonts w:ascii="Times New Roman" w:hAnsi="Times New Roman"/>
          <w:sz w:val="28"/>
          <w:szCs w:val="28"/>
        </w:rPr>
        <w:t>36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местоположением: Российская Федерация, </w:t>
      </w:r>
      <w:r w:rsidRPr="0045210D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Pr="0045210D">
        <w:rPr>
          <w:rFonts w:ascii="Times New Roman" w:hAnsi="Times New Roman"/>
          <w:sz w:val="28"/>
          <w:szCs w:val="28"/>
        </w:rPr>
        <w:t>округ</w:t>
      </w:r>
      <w:proofErr w:type="gramEnd"/>
      <w:r w:rsidRPr="0045210D">
        <w:rPr>
          <w:rFonts w:ascii="Times New Roman" w:hAnsi="Times New Roman"/>
          <w:sz w:val="28"/>
          <w:szCs w:val="28"/>
        </w:rPr>
        <w:t xml:space="preserve"> ЗАТО го</w:t>
      </w:r>
      <w:r>
        <w:rPr>
          <w:rFonts w:ascii="Times New Roman" w:hAnsi="Times New Roman"/>
          <w:sz w:val="28"/>
          <w:szCs w:val="28"/>
        </w:rPr>
        <w:t xml:space="preserve">род Железногорск,  п. </w:t>
      </w:r>
      <w:r w:rsidRPr="00461A9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овый Путь</w:t>
      </w:r>
      <w:r w:rsidRPr="0045210D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Спортивная</w:t>
      </w:r>
      <w:r w:rsidRPr="0045210D">
        <w:rPr>
          <w:rFonts w:ascii="Times New Roman" w:hAnsi="Times New Roman"/>
          <w:sz w:val="28"/>
          <w:szCs w:val="28"/>
        </w:rPr>
        <w:t xml:space="preserve">, участок № </w:t>
      </w:r>
      <w:r>
        <w:rPr>
          <w:rFonts w:ascii="Times New Roman" w:hAnsi="Times New Roman"/>
          <w:sz w:val="28"/>
          <w:szCs w:val="28"/>
        </w:rPr>
        <w:t>6</w:t>
      </w:r>
      <w:r w:rsidRPr="0045210D">
        <w:rPr>
          <w:rFonts w:ascii="Times New Roman" w:hAnsi="Times New Roman"/>
          <w:sz w:val="28"/>
          <w:szCs w:val="28"/>
        </w:rPr>
        <w:t xml:space="preserve"> (согласно</w:t>
      </w:r>
      <w:r w:rsidRPr="00007AE8">
        <w:rPr>
          <w:rFonts w:ascii="Times New Roman" w:hAnsi="Times New Roman"/>
          <w:sz w:val="28"/>
          <w:szCs w:val="28"/>
        </w:rPr>
        <w:t xml:space="preserve"> постановлению Администрации ЗАТО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Pr="006D54D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.0</w:t>
      </w:r>
      <w:r w:rsidRPr="006D54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Pr="006D54D2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6D54D2">
        <w:rPr>
          <w:rFonts w:ascii="Times New Roman" w:hAnsi="Times New Roman"/>
          <w:sz w:val="28"/>
          <w:szCs w:val="28"/>
        </w:rPr>
        <w:t>69</w:t>
      </w:r>
      <w:r w:rsidRPr="00007AE8">
        <w:rPr>
          <w:rFonts w:ascii="Times New Roman" w:hAnsi="Times New Roman"/>
          <w:sz w:val="28"/>
          <w:szCs w:val="28"/>
        </w:rPr>
        <w:t xml:space="preserve">-з «Об утверждении проекта планировки и проекта межевания </w:t>
      </w:r>
      <w:r>
        <w:rPr>
          <w:rFonts w:ascii="Times New Roman" w:hAnsi="Times New Roman"/>
          <w:sz w:val="28"/>
          <w:szCs w:val="28"/>
        </w:rPr>
        <w:t>территории квартала № 17 поселка Новый Путь ЗАТО Железногорск красноярского края</w:t>
      </w:r>
      <w:r w:rsidRPr="00007AE8">
        <w:rPr>
          <w:rFonts w:ascii="Times New Roman" w:hAnsi="Times New Roman"/>
          <w:sz w:val="28"/>
          <w:szCs w:val="28"/>
        </w:rPr>
        <w:t xml:space="preserve">» земельный участок </w:t>
      </w:r>
      <w:r>
        <w:rPr>
          <w:rFonts w:ascii="Times New Roman" w:hAnsi="Times New Roman"/>
          <w:sz w:val="28"/>
          <w:szCs w:val="28"/>
        </w:rPr>
        <w:t>с кадастровым номером 24:58:07</w:t>
      </w:r>
      <w:r w:rsidRPr="00007AE8">
        <w:rPr>
          <w:rFonts w:ascii="Times New Roman" w:hAnsi="Times New Roman"/>
          <w:sz w:val="28"/>
          <w:szCs w:val="28"/>
        </w:rPr>
        <w:t>01001:</w:t>
      </w:r>
      <w:proofErr w:type="gramStart"/>
      <w:r w:rsidRPr="00007AE8">
        <w:rPr>
          <w:rFonts w:ascii="Times New Roman" w:hAnsi="Times New Roman"/>
          <w:sz w:val="28"/>
          <w:szCs w:val="28"/>
        </w:rPr>
        <w:t>ЗУ</w:t>
      </w:r>
      <w:r w:rsidRPr="006D54D2">
        <w:rPr>
          <w:rFonts w:ascii="Times New Roman" w:hAnsi="Times New Roman"/>
          <w:sz w:val="28"/>
          <w:szCs w:val="28"/>
        </w:rPr>
        <w:t>64</w:t>
      </w:r>
      <w:r w:rsidRPr="00007AE8">
        <w:rPr>
          <w:rFonts w:ascii="Times New Roman" w:hAnsi="Times New Roman"/>
          <w:sz w:val="28"/>
          <w:szCs w:val="28"/>
        </w:rPr>
        <w:t>), на землях населенных пунктов.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D54D2" w:rsidRPr="003969A7" w:rsidRDefault="006D54D2" w:rsidP="006D54D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заинтересованные в предос</w:t>
      </w:r>
      <w:r>
        <w:rPr>
          <w:rFonts w:ascii="Times New Roman" w:hAnsi="Times New Roman"/>
          <w:bCs/>
          <w:sz w:val="28"/>
          <w:szCs w:val="28"/>
        </w:rPr>
        <w:t xml:space="preserve">тавлении земельного участка </w:t>
      </w:r>
      <w:r>
        <w:rPr>
          <w:rFonts w:ascii="Times New Roman" w:hAnsi="Times New Roman"/>
          <w:sz w:val="28"/>
          <w:szCs w:val="28"/>
        </w:rPr>
        <w:t>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D54D2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D54D2" w:rsidRPr="006D54D2" w:rsidRDefault="006D54D2" w:rsidP="006D54D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007AE8" w:rsidRPr="00FD0FF3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763FD5">
        <w:rPr>
          <w:rFonts w:ascii="Times New Roman" w:hAnsi="Times New Roman"/>
          <w:b/>
          <w:bCs/>
          <w:sz w:val="28"/>
          <w:szCs w:val="28"/>
        </w:rPr>
        <w:t>06 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07AE8" w:rsidRDefault="00007AE8" w:rsidP="00007AE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763FD5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04 августа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Pr="00007AE8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p w:rsidR="007F42E9" w:rsidRDefault="007F42E9" w:rsidP="00117B46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7F42E9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AE8"/>
    <w:rsid w:val="00017D26"/>
    <w:rsid w:val="000254C5"/>
    <w:rsid w:val="00031388"/>
    <w:rsid w:val="00041F09"/>
    <w:rsid w:val="0004611C"/>
    <w:rsid w:val="00051011"/>
    <w:rsid w:val="000667CA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B7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664B2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10283"/>
    <w:rsid w:val="00424694"/>
    <w:rsid w:val="00446112"/>
    <w:rsid w:val="00447B1B"/>
    <w:rsid w:val="0045210D"/>
    <w:rsid w:val="00457F70"/>
    <w:rsid w:val="00461A97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74DFD"/>
    <w:rsid w:val="005853AE"/>
    <w:rsid w:val="005879CB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73741"/>
    <w:rsid w:val="00690EC2"/>
    <w:rsid w:val="006923D9"/>
    <w:rsid w:val="006B6015"/>
    <w:rsid w:val="006C0B39"/>
    <w:rsid w:val="006D54D2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3FD5"/>
    <w:rsid w:val="0076582A"/>
    <w:rsid w:val="00772429"/>
    <w:rsid w:val="00772D14"/>
    <w:rsid w:val="007749D5"/>
    <w:rsid w:val="007773AA"/>
    <w:rsid w:val="0078072D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75F6D"/>
    <w:rsid w:val="00876FA3"/>
    <w:rsid w:val="008A1C59"/>
    <w:rsid w:val="008A28DC"/>
    <w:rsid w:val="008A6388"/>
    <w:rsid w:val="008B3DE4"/>
    <w:rsid w:val="008B3FB9"/>
    <w:rsid w:val="008C03FF"/>
    <w:rsid w:val="008C1CAE"/>
    <w:rsid w:val="008D7F28"/>
    <w:rsid w:val="008F2FCC"/>
    <w:rsid w:val="008F3B65"/>
    <w:rsid w:val="00913D85"/>
    <w:rsid w:val="00923457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D774B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1702A"/>
    <w:rsid w:val="00A22FAE"/>
    <w:rsid w:val="00A251D1"/>
    <w:rsid w:val="00A276F9"/>
    <w:rsid w:val="00A329CE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07C03"/>
    <w:rsid w:val="00B211DD"/>
    <w:rsid w:val="00B47D14"/>
    <w:rsid w:val="00B54ECE"/>
    <w:rsid w:val="00B61191"/>
    <w:rsid w:val="00B676F2"/>
    <w:rsid w:val="00B67840"/>
    <w:rsid w:val="00B90CEF"/>
    <w:rsid w:val="00B90FA3"/>
    <w:rsid w:val="00B91854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261F"/>
    <w:rsid w:val="00C34BB0"/>
    <w:rsid w:val="00C411CA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3F32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91ED8"/>
    <w:rsid w:val="00EA00EA"/>
    <w:rsid w:val="00EB27D5"/>
    <w:rsid w:val="00EC0C71"/>
    <w:rsid w:val="00EC1A5F"/>
    <w:rsid w:val="00ED7C6B"/>
    <w:rsid w:val="00EE610C"/>
    <w:rsid w:val="00F15596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1790-D179-4A06-B365-04012F4C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66</cp:revision>
  <cp:lastPrinted>2023-06-30T08:02:00Z</cp:lastPrinted>
  <dcterms:created xsi:type="dcterms:W3CDTF">2017-09-13T07:51:00Z</dcterms:created>
  <dcterms:modified xsi:type="dcterms:W3CDTF">2023-06-30T08:45:00Z</dcterms:modified>
</cp:coreProperties>
</file>